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935"/>
      </w:tblGrid>
      <w:tr w:rsidR="00CF5A0C" w14:paraId="4A0947E7" w14:textId="77777777" w:rsidTr="00216405">
        <w:trPr>
          <w:trHeight w:val="1071"/>
        </w:trPr>
        <w:tc>
          <w:tcPr>
            <w:tcW w:w="1836" w:type="dxa"/>
          </w:tcPr>
          <w:p w14:paraId="61E632FD" w14:textId="77777777" w:rsidR="00CF5A0C" w:rsidRDefault="00CF5A0C">
            <w:r>
              <w:t>April 2</w:t>
            </w:r>
            <w:r w:rsidR="00A354D5">
              <w:t>9</w:t>
            </w:r>
          </w:p>
          <w:p w14:paraId="573F0C78" w14:textId="77777777" w:rsidR="00A354D5" w:rsidRPr="00A354D5" w:rsidRDefault="00A354D5">
            <w:pPr>
              <w:rPr>
                <w:color w:val="008000"/>
                <w:sz w:val="18"/>
                <w:szCs w:val="18"/>
              </w:rPr>
            </w:pPr>
            <w:r w:rsidRPr="00A354D5">
              <w:rPr>
                <w:color w:val="008000"/>
                <w:sz w:val="18"/>
                <w:szCs w:val="18"/>
              </w:rPr>
              <w:t>9693 Marine Science PM</w:t>
            </w:r>
          </w:p>
        </w:tc>
        <w:tc>
          <w:tcPr>
            <w:tcW w:w="1836" w:type="dxa"/>
          </w:tcPr>
          <w:p w14:paraId="28CE3B66" w14:textId="77777777" w:rsidR="00CF5A0C" w:rsidRDefault="00CF5A0C">
            <w:r>
              <w:t xml:space="preserve">April </w:t>
            </w:r>
            <w:r w:rsidR="00A354D5">
              <w:t>30</w:t>
            </w:r>
          </w:p>
          <w:p w14:paraId="0AC98FCD" w14:textId="77777777" w:rsidR="00A354D5" w:rsidRDefault="00A354D5">
            <w:r w:rsidRPr="00A354D5">
              <w:rPr>
                <w:color w:val="008000"/>
                <w:sz w:val="18"/>
                <w:szCs w:val="18"/>
              </w:rPr>
              <w:t>9693 Marine Science PM</w:t>
            </w:r>
          </w:p>
        </w:tc>
        <w:tc>
          <w:tcPr>
            <w:tcW w:w="1836" w:type="dxa"/>
          </w:tcPr>
          <w:p w14:paraId="719E537B" w14:textId="77777777" w:rsidR="00CF5A0C" w:rsidRDefault="00A354D5">
            <w:r>
              <w:t>May 1</w:t>
            </w:r>
          </w:p>
        </w:tc>
        <w:tc>
          <w:tcPr>
            <w:tcW w:w="1836" w:type="dxa"/>
          </w:tcPr>
          <w:p w14:paraId="61F595BC" w14:textId="77777777" w:rsidR="00CF5A0C" w:rsidRDefault="00A354D5">
            <w:r>
              <w:t>May 2</w:t>
            </w:r>
          </w:p>
          <w:p w14:paraId="257E3779" w14:textId="77777777" w:rsidR="00A354D5" w:rsidRDefault="00A354D5">
            <w:pPr>
              <w:rPr>
                <w:color w:val="0000FF"/>
                <w:sz w:val="18"/>
                <w:szCs w:val="18"/>
              </w:rPr>
            </w:pPr>
            <w:r w:rsidRPr="00A354D5">
              <w:rPr>
                <w:color w:val="0000FF"/>
                <w:sz w:val="18"/>
                <w:szCs w:val="18"/>
              </w:rPr>
              <w:t>8021 English General Paper AM</w:t>
            </w:r>
          </w:p>
          <w:p w14:paraId="7622DF31" w14:textId="77777777" w:rsidR="0033296B" w:rsidRPr="0033296B" w:rsidRDefault="0033296B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9709</w:t>
            </w:r>
            <w:r w:rsidRPr="0033296B">
              <w:rPr>
                <w:color w:val="008000"/>
                <w:sz w:val="18"/>
                <w:szCs w:val="18"/>
              </w:rPr>
              <w:t xml:space="preserve"> Math PM</w:t>
            </w:r>
          </w:p>
        </w:tc>
        <w:tc>
          <w:tcPr>
            <w:tcW w:w="1935" w:type="dxa"/>
          </w:tcPr>
          <w:p w14:paraId="32D94A85" w14:textId="77777777" w:rsidR="00CF5A0C" w:rsidRDefault="00A354D5">
            <w:r>
              <w:t>May 3</w:t>
            </w:r>
          </w:p>
          <w:p w14:paraId="550CA390" w14:textId="77777777" w:rsidR="00A354D5" w:rsidRDefault="00A354D5">
            <w:pPr>
              <w:rPr>
                <w:color w:val="0000FF"/>
                <w:sz w:val="18"/>
                <w:szCs w:val="18"/>
              </w:rPr>
            </w:pPr>
            <w:r w:rsidRPr="00A354D5">
              <w:rPr>
                <w:color w:val="0000FF"/>
                <w:sz w:val="18"/>
                <w:szCs w:val="18"/>
              </w:rPr>
              <w:t>9093 English Language</w:t>
            </w:r>
            <w:r>
              <w:rPr>
                <w:color w:val="0000FF"/>
                <w:sz w:val="18"/>
                <w:szCs w:val="18"/>
              </w:rPr>
              <w:t xml:space="preserve"> AM</w:t>
            </w:r>
          </w:p>
          <w:p w14:paraId="60EB9D95" w14:textId="77777777" w:rsidR="00A354D5" w:rsidRPr="00A354D5" w:rsidRDefault="00A354D5">
            <w:pPr>
              <w:rPr>
                <w:color w:val="008000"/>
                <w:sz w:val="18"/>
                <w:szCs w:val="18"/>
              </w:rPr>
            </w:pPr>
            <w:r w:rsidRPr="00A354D5">
              <w:rPr>
                <w:color w:val="008000"/>
                <w:sz w:val="18"/>
                <w:szCs w:val="18"/>
              </w:rPr>
              <w:t>9389 History PM</w:t>
            </w:r>
          </w:p>
        </w:tc>
      </w:tr>
      <w:tr w:rsidR="00CF5A0C" w14:paraId="4ECBF4A0" w14:textId="77777777" w:rsidTr="00216405">
        <w:trPr>
          <w:trHeight w:val="1252"/>
        </w:trPr>
        <w:tc>
          <w:tcPr>
            <w:tcW w:w="1836" w:type="dxa"/>
          </w:tcPr>
          <w:p w14:paraId="61183C89" w14:textId="77777777" w:rsidR="00CF5A0C" w:rsidRDefault="00A354D5">
            <w:r>
              <w:t>May 6</w:t>
            </w:r>
          </w:p>
          <w:p w14:paraId="79D748E1" w14:textId="77777777" w:rsidR="00A354D5" w:rsidRPr="00A354D5" w:rsidRDefault="00A354D5">
            <w:pPr>
              <w:rPr>
                <w:color w:val="0000FF"/>
                <w:sz w:val="18"/>
                <w:szCs w:val="18"/>
              </w:rPr>
            </w:pPr>
            <w:r w:rsidRPr="00A354D5">
              <w:rPr>
                <w:color w:val="0000FF"/>
                <w:sz w:val="18"/>
                <w:szCs w:val="18"/>
              </w:rPr>
              <w:t>8021 English General Paper AM</w:t>
            </w:r>
          </w:p>
        </w:tc>
        <w:tc>
          <w:tcPr>
            <w:tcW w:w="1836" w:type="dxa"/>
          </w:tcPr>
          <w:p w14:paraId="5313DC45" w14:textId="77777777" w:rsidR="00CF5A0C" w:rsidRDefault="00CF5A0C">
            <w:r>
              <w:t xml:space="preserve">May </w:t>
            </w:r>
            <w:r w:rsidR="00A354D5">
              <w:t>7</w:t>
            </w:r>
          </w:p>
          <w:p w14:paraId="3BF618B6" w14:textId="77777777" w:rsidR="0033296B" w:rsidRDefault="0033296B">
            <w:pPr>
              <w:rPr>
                <w:color w:val="0000FF"/>
                <w:sz w:val="18"/>
                <w:szCs w:val="18"/>
              </w:rPr>
            </w:pPr>
            <w:r w:rsidRPr="0033296B">
              <w:rPr>
                <w:color w:val="0000FF"/>
                <w:sz w:val="18"/>
                <w:szCs w:val="18"/>
              </w:rPr>
              <w:t>9990 Psychology</w:t>
            </w:r>
            <w:r>
              <w:rPr>
                <w:color w:val="0000FF"/>
                <w:sz w:val="18"/>
                <w:szCs w:val="18"/>
              </w:rPr>
              <w:t xml:space="preserve"> AM</w:t>
            </w:r>
          </w:p>
          <w:p w14:paraId="6B1EC931" w14:textId="77777777" w:rsidR="0033296B" w:rsidRPr="00FF1494" w:rsidRDefault="0033296B" w:rsidP="0033296B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Spanish Language AM</w:t>
            </w:r>
          </w:p>
          <w:p w14:paraId="17195D28" w14:textId="77777777" w:rsidR="0033296B" w:rsidRPr="0033296B" w:rsidRDefault="0033296B">
            <w:pPr>
              <w:rPr>
                <w:color w:val="0000FF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Physics 1: Algebra Based PM</w:t>
            </w:r>
          </w:p>
        </w:tc>
        <w:tc>
          <w:tcPr>
            <w:tcW w:w="1836" w:type="dxa"/>
          </w:tcPr>
          <w:p w14:paraId="431780DA" w14:textId="77777777" w:rsidR="00CF5A0C" w:rsidRDefault="00CF5A0C">
            <w:r>
              <w:t xml:space="preserve">May </w:t>
            </w:r>
            <w:r w:rsidR="00A354D5">
              <w:t>8</w:t>
            </w:r>
          </w:p>
          <w:p w14:paraId="77B7034F" w14:textId="77777777" w:rsidR="00A354D5" w:rsidRDefault="00A354D5">
            <w:pPr>
              <w:rPr>
                <w:color w:val="008000"/>
                <w:sz w:val="18"/>
                <w:szCs w:val="18"/>
              </w:rPr>
            </w:pPr>
            <w:r w:rsidRPr="00A354D5">
              <w:rPr>
                <w:color w:val="008000"/>
                <w:sz w:val="18"/>
                <w:szCs w:val="18"/>
              </w:rPr>
              <w:t>9389 History PM</w:t>
            </w:r>
          </w:p>
          <w:p w14:paraId="4306DEEA" w14:textId="77777777" w:rsidR="00FF1494" w:rsidRPr="00FF1494" w:rsidRDefault="00FF1494" w:rsidP="00FF1494">
            <w:pPr>
              <w:rPr>
                <w:color w:val="FF0000"/>
                <w:u w:val="single"/>
              </w:rPr>
            </w:pPr>
            <w:r w:rsidRPr="00FF1494">
              <w:rPr>
                <w:color w:val="FF0000"/>
                <w:sz w:val="18"/>
                <w:szCs w:val="18"/>
                <w:u w:val="single"/>
              </w:rPr>
              <w:t>AP ENGLISH LIT AND COMP AM</w:t>
            </w:r>
          </w:p>
        </w:tc>
        <w:tc>
          <w:tcPr>
            <w:tcW w:w="1836" w:type="dxa"/>
          </w:tcPr>
          <w:p w14:paraId="79A2A287" w14:textId="77777777" w:rsidR="00CF5A0C" w:rsidRDefault="00CF5A0C">
            <w:r>
              <w:t xml:space="preserve">May </w:t>
            </w:r>
            <w:r w:rsidR="00A354D5">
              <w:t>9</w:t>
            </w:r>
          </w:p>
          <w:p w14:paraId="6F4207FB" w14:textId="77777777" w:rsidR="0033296B" w:rsidRDefault="0033296B">
            <w:pPr>
              <w:rPr>
                <w:color w:val="008000"/>
                <w:sz w:val="18"/>
                <w:szCs w:val="18"/>
              </w:rPr>
            </w:pPr>
            <w:r w:rsidRPr="0033296B">
              <w:rPr>
                <w:color w:val="008000"/>
                <w:sz w:val="18"/>
                <w:szCs w:val="18"/>
              </w:rPr>
              <w:t>9707 Math PM</w:t>
            </w:r>
          </w:p>
          <w:p w14:paraId="53391A99" w14:textId="77777777" w:rsidR="00FF1494" w:rsidRDefault="00FF1494">
            <w:pPr>
              <w:rPr>
                <w:color w:val="FF0000"/>
                <w:sz w:val="18"/>
                <w:szCs w:val="18"/>
                <w:u w:val="single"/>
              </w:rPr>
            </w:pPr>
            <w:r w:rsidRPr="00FF1494">
              <w:rPr>
                <w:color w:val="FF0000"/>
                <w:sz w:val="18"/>
                <w:szCs w:val="18"/>
                <w:u w:val="single"/>
              </w:rPr>
              <w:t>AP CHEMISTRY AM</w:t>
            </w:r>
          </w:p>
          <w:p w14:paraId="50BE4782" w14:textId="77777777" w:rsidR="00FF1494" w:rsidRDefault="00FF1494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AP SPANISH LIT AND CULTURE AM</w:t>
            </w:r>
          </w:p>
          <w:p w14:paraId="2ECA1D98" w14:textId="77777777" w:rsidR="00FF1494" w:rsidRPr="00FF1494" w:rsidRDefault="00FF1494">
            <w:pPr>
              <w:rPr>
                <w:color w:val="FF0000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AP PSYCHOLOGY PM</w:t>
            </w:r>
          </w:p>
        </w:tc>
        <w:tc>
          <w:tcPr>
            <w:tcW w:w="1935" w:type="dxa"/>
          </w:tcPr>
          <w:p w14:paraId="1ADE221E" w14:textId="77777777" w:rsidR="00CF5A0C" w:rsidRDefault="00CF5A0C">
            <w:r>
              <w:t xml:space="preserve">May </w:t>
            </w:r>
            <w:r w:rsidR="00A354D5">
              <w:t>10</w:t>
            </w:r>
          </w:p>
          <w:p w14:paraId="56CFA0D4" w14:textId="77777777" w:rsidR="00A354D5" w:rsidRPr="00FF1494" w:rsidRDefault="00A354D5">
            <w:pPr>
              <w:rPr>
                <w:color w:val="0000FF"/>
                <w:sz w:val="18"/>
                <w:szCs w:val="18"/>
              </w:rPr>
            </w:pPr>
            <w:r w:rsidRPr="00A354D5">
              <w:rPr>
                <w:color w:val="0000FF"/>
                <w:sz w:val="18"/>
                <w:szCs w:val="18"/>
              </w:rPr>
              <w:t xml:space="preserve">9093 English </w:t>
            </w:r>
            <w:r w:rsidRPr="00FF1494">
              <w:rPr>
                <w:color w:val="0000FF"/>
                <w:sz w:val="18"/>
                <w:szCs w:val="18"/>
              </w:rPr>
              <w:t>Language AM</w:t>
            </w:r>
          </w:p>
          <w:p w14:paraId="7659CD3D" w14:textId="77777777" w:rsidR="0033296B" w:rsidRDefault="0033296B">
            <w:pPr>
              <w:rPr>
                <w:color w:val="008000"/>
                <w:sz w:val="18"/>
                <w:szCs w:val="18"/>
              </w:rPr>
            </w:pPr>
            <w:r w:rsidRPr="0033296B">
              <w:rPr>
                <w:color w:val="008000"/>
                <w:sz w:val="18"/>
                <w:szCs w:val="18"/>
              </w:rPr>
              <w:t xml:space="preserve">9239 Global </w:t>
            </w:r>
            <w:bookmarkStart w:id="0" w:name="_GoBack"/>
            <w:bookmarkEnd w:id="0"/>
            <w:r w:rsidRPr="0033296B">
              <w:rPr>
                <w:color w:val="008000"/>
                <w:sz w:val="18"/>
                <w:szCs w:val="18"/>
              </w:rPr>
              <w:t>Perspectives PM</w:t>
            </w:r>
          </w:p>
          <w:p w14:paraId="6E239066" w14:textId="77777777" w:rsidR="00FF1494" w:rsidRDefault="00FF1494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Computer Science A PM</w:t>
            </w:r>
          </w:p>
          <w:p w14:paraId="656780FA" w14:textId="77777777" w:rsidR="00FF1494" w:rsidRPr="00FF1494" w:rsidRDefault="00FF1494">
            <w:pPr>
              <w:rPr>
                <w:color w:val="FF0000"/>
              </w:rPr>
            </w:pPr>
            <w:r>
              <w:rPr>
                <w:rStyle w:val="SubtleReference"/>
                <w:color w:val="FF0000"/>
                <w:sz w:val="18"/>
                <w:szCs w:val="18"/>
              </w:rPr>
              <w:t>AP US HISTORY AM</w:t>
            </w:r>
          </w:p>
        </w:tc>
      </w:tr>
      <w:tr w:rsidR="00CF5A0C" w14:paraId="1935BFBB" w14:textId="77777777" w:rsidTr="00216405">
        <w:trPr>
          <w:trHeight w:val="2144"/>
        </w:trPr>
        <w:tc>
          <w:tcPr>
            <w:tcW w:w="1836" w:type="dxa"/>
          </w:tcPr>
          <w:p w14:paraId="017476FE" w14:textId="77777777" w:rsidR="00CF5A0C" w:rsidRDefault="00A354D5">
            <w:r>
              <w:t>May 13</w:t>
            </w:r>
          </w:p>
          <w:p w14:paraId="6C05B215" w14:textId="77777777" w:rsidR="00CF5A0C" w:rsidRDefault="0033296B">
            <w:pPr>
              <w:rPr>
                <w:rStyle w:val="SubtleReference"/>
                <w:color w:val="008000"/>
                <w:sz w:val="18"/>
                <w:szCs w:val="18"/>
                <w:u w:val="none"/>
              </w:rPr>
            </w:pPr>
            <w:r w:rsidRPr="0033296B">
              <w:rPr>
                <w:rStyle w:val="SubtleReference"/>
                <w:color w:val="008000"/>
                <w:sz w:val="18"/>
                <w:szCs w:val="18"/>
                <w:u w:val="none"/>
              </w:rPr>
              <w:t xml:space="preserve">9699 </w:t>
            </w:r>
            <w:proofErr w:type="gramStart"/>
            <w:r w:rsidRPr="0033296B">
              <w:rPr>
                <w:rStyle w:val="SubtleReference"/>
                <w:color w:val="008000"/>
                <w:sz w:val="18"/>
                <w:szCs w:val="18"/>
                <w:u w:val="none"/>
              </w:rPr>
              <w:t>Sociology  PM</w:t>
            </w:r>
            <w:proofErr w:type="gramEnd"/>
          </w:p>
          <w:p w14:paraId="318DB83B" w14:textId="77777777" w:rsidR="00FF1494" w:rsidRPr="00FF1494" w:rsidRDefault="00FF1494" w:rsidP="00FF1494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Biology AM</w:t>
            </w:r>
          </w:p>
          <w:p w14:paraId="24E18454" w14:textId="77777777" w:rsidR="00FF1494" w:rsidRPr="0033296B" w:rsidRDefault="00FF1494">
            <w:pPr>
              <w:rPr>
                <w:rStyle w:val="SubtleReference"/>
                <w:color w:val="008000"/>
                <w:sz w:val="18"/>
                <w:szCs w:val="18"/>
                <w:u w:val="none"/>
              </w:rPr>
            </w:pPr>
          </w:p>
          <w:p w14:paraId="7A9E5CA2" w14:textId="77777777" w:rsidR="00CF5A0C" w:rsidRDefault="00CF5A0C"/>
        </w:tc>
        <w:tc>
          <w:tcPr>
            <w:tcW w:w="1836" w:type="dxa"/>
          </w:tcPr>
          <w:p w14:paraId="2854B60E" w14:textId="77777777" w:rsidR="00CF5A0C" w:rsidRDefault="00A354D5">
            <w:r>
              <w:t>May 14</w:t>
            </w:r>
          </w:p>
          <w:p w14:paraId="54D8ECA9" w14:textId="77777777" w:rsidR="0033296B" w:rsidRPr="00FF1494" w:rsidRDefault="0033296B" w:rsidP="0033296B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Human Geography PM</w:t>
            </w:r>
          </w:p>
          <w:p w14:paraId="20FBE45E" w14:textId="77777777" w:rsidR="00FF1494" w:rsidRPr="00FF1494" w:rsidRDefault="00FF1494" w:rsidP="00FF1494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Calculus AB AM</w:t>
            </w:r>
          </w:p>
          <w:p w14:paraId="7A749CDF" w14:textId="77777777" w:rsidR="00FF1494" w:rsidRPr="00FF1494" w:rsidRDefault="00FF1494" w:rsidP="00FF1494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Calculus BC AM</w:t>
            </w:r>
          </w:p>
          <w:p w14:paraId="66B31617" w14:textId="77777777" w:rsidR="00FF1494" w:rsidRPr="00216405" w:rsidRDefault="00FF1494" w:rsidP="00FF1494">
            <w:pPr>
              <w:rPr>
                <w:rStyle w:val="SubtleReference"/>
                <w:sz w:val="18"/>
                <w:szCs w:val="18"/>
              </w:rPr>
            </w:pPr>
          </w:p>
          <w:p w14:paraId="7F634C97" w14:textId="77777777" w:rsidR="0033296B" w:rsidRDefault="0033296B"/>
          <w:p w14:paraId="1F7E2DB3" w14:textId="77777777" w:rsidR="00CF5A0C" w:rsidRPr="00CF5A0C" w:rsidRDefault="00CF5A0C">
            <w:pPr>
              <w:rPr>
                <w:rStyle w:val="SubtleReference"/>
                <w:sz w:val="18"/>
                <w:szCs w:val="18"/>
              </w:rPr>
            </w:pPr>
          </w:p>
          <w:p w14:paraId="46ABF4C8" w14:textId="77777777" w:rsidR="00CF5A0C" w:rsidRDefault="00CF5A0C"/>
        </w:tc>
        <w:tc>
          <w:tcPr>
            <w:tcW w:w="1836" w:type="dxa"/>
          </w:tcPr>
          <w:p w14:paraId="4DDA84CE" w14:textId="77777777" w:rsidR="00CF5A0C" w:rsidRDefault="00A354D5">
            <w:r>
              <w:t>May 15</w:t>
            </w:r>
          </w:p>
          <w:p w14:paraId="5325BF1B" w14:textId="77777777" w:rsidR="00CF5A0C" w:rsidRDefault="0033296B">
            <w:pPr>
              <w:rPr>
                <w:rStyle w:val="SubtleReference"/>
                <w:color w:val="0000FF"/>
                <w:sz w:val="20"/>
                <w:szCs w:val="20"/>
                <w:u w:val="none"/>
              </w:rPr>
            </w:pPr>
            <w:r>
              <w:rPr>
                <w:rStyle w:val="SubtleReference"/>
                <w:color w:val="0000FF"/>
                <w:sz w:val="20"/>
                <w:szCs w:val="20"/>
                <w:u w:val="none"/>
              </w:rPr>
              <w:t xml:space="preserve">9700 </w:t>
            </w:r>
            <w:r w:rsidRPr="0033296B">
              <w:rPr>
                <w:rStyle w:val="SubtleReference"/>
                <w:color w:val="0000FF"/>
                <w:sz w:val="20"/>
                <w:szCs w:val="20"/>
                <w:u w:val="none"/>
              </w:rPr>
              <w:t>Biology</w:t>
            </w:r>
            <w:r>
              <w:rPr>
                <w:rStyle w:val="SubtleReference"/>
                <w:color w:val="0000FF"/>
                <w:sz w:val="20"/>
                <w:szCs w:val="20"/>
                <w:u w:val="none"/>
              </w:rPr>
              <w:t xml:space="preserve"> AM</w:t>
            </w:r>
          </w:p>
          <w:p w14:paraId="6A215AB4" w14:textId="77777777" w:rsidR="0033296B" w:rsidRPr="00FF1494" w:rsidRDefault="0033296B" w:rsidP="0033296B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English Language and Composition AM</w:t>
            </w:r>
          </w:p>
          <w:p w14:paraId="1CA19AD0" w14:textId="77777777" w:rsidR="0033296B" w:rsidRPr="00FF1494" w:rsidRDefault="0033296B" w:rsidP="0033296B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Macroeconomics PM</w:t>
            </w:r>
          </w:p>
          <w:p w14:paraId="7EBCD4DB" w14:textId="77777777" w:rsidR="0033296B" w:rsidRDefault="0033296B"/>
        </w:tc>
        <w:tc>
          <w:tcPr>
            <w:tcW w:w="1836" w:type="dxa"/>
          </w:tcPr>
          <w:p w14:paraId="2D3ED7B6" w14:textId="77777777" w:rsidR="00CF5A0C" w:rsidRDefault="00A354D5">
            <w:r>
              <w:t>May 16</w:t>
            </w:r>
          </w:p>
          <w:p w14:paraId="5EE62839" w14:textId="77777777" w:rsidR="00A354D5" w:rsidRPr="0033296B" w:rsidRDefault="00A354D5">
            <w:pPr>
              <w:rPr>
                <w:color w:val="0000FF"/>
                <w:sz w:val="18"/>
                <w:szCs w:val="18"/>
              </w:rPr>
            </w:pPr>
            <w:r w:rsidRPr="0033296B">
              <w:rPr>
                <w:color w:val="0000FF"/>
                <w:sz w:val="18"/>
                <w:szCs w:val="18"/>
              </w:rPr>
              <w:t>9695 English Literature AM</w:t>
            </w:r>
          </w:p>
          <w:p w14:paraId="3EA1FB02" w14:textId="77777777" w:rsidR="00CF5A0C" w:rsidRDefault="00CF5A0C"/>
        </w:tc>
        <w:tc>
          <w:tcPr>
            <w:tcW w:w="1935" w:type="dxa"/>
          </w:tcPr>
          <w:p w14:paraId="67274F92" w14:textId="77777777" w:rsidR="00CF5A0C" w:rsidRDefault="00A354D5">
            <w:r>
              <w:t>May 17</w:t>
            </w:r>
          </w:p>
          <w:p w14:paraId="6A2477B1" w14:textId="77777777" w:rsidR="00CF5A0C" w:rsidRDefault="0033296B">
            <w:pPr>
              <w:rPr>
                <w:color w:val="0000FF"/>
                <w:sz w:val="18"/>
                <w:szCs w:val="18"/>
              </w:rPr>
            </w:pPr>
            <w:r w:rsidRPr="0033296B">
              <w:rPr>
                <w:color w:val="0000FF"/>
                <w:sz w:val="18"/>
                <w:szCs w:val="18"/>
              </w:rPr>
              <w:t>9990 Psychology</w:t>
            </w:r>
            <w:r>
              <w:rPr>
                <w:color w:val="0000FF"/>
                <w:sz w:val="18"/>
                <w:szCs w:val="18"/>
              </w:rPr>
              <w:t xml:space="preserve"> AM</w:t>
            </w:r>
          </w:p>
          <w:p w14:paraId="1410B179" w14:textId="77777777" w:rsidR="0033296B" w:rsidRPr="00FF1494" w:rsidRDefault="0033296B" w:rsidP="0033296B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Microeconomics AM</w:t>
            </w:r>
          </w:p>
          <w:p w14:paraId="5F751F36" w14:textId="77777777" w:rsidR="00FF1494" w:rsidRPr="00FF1494" w:rsidRDefault="00FF1494" w:rsidP="0033296B">
            <w:pPr>
              <w:rPr>
                <w:rStyle w:val="SubtleReference"/>
                <w:color w:val="FF0000"/>
                <w:sz w:val="18"/>
                <w:szCs w:val="18"/>
              </w:rPr>
            </w:pPr>
            <w:r w:rsidRPr="00FF1494">
              <w:rPr>
                <w:rStyle w:val="SubtleReference"/>
                <w:color w:val="FF0000"/>
                <w:sz w:val="18"/>
                <w:szCs w:val="18"/>
              </w:rPr>
              <w:t>AP Music Theory AM</w:t>
            </w:r>
          </w:p>
          <w:p w14:paraId="2B3B338F" w14:textId="77777777" w:rsidR="0033296B" w:rsidRDefault="0033296B"/>
        </w:tc>
      </w:tr>
      <w:tr w:rsidR="00CF5A0C" w14:paraId="16112B57" w14:textId="77777777" w:rsidTr="00216405">
        <w:trPr>
          <w:trHeight w:val="2252"/>
        </w:trPr>
        <w:tc>
          <w:tcPr>
            <w:tcW w:w="1836" w:type="dxa"/>
          </w:tcPr>
          <w:p w14:paraId="3E09270D" w14:textId="77777777" w:rsidR="00CF5A0C" w:rsidRDefault="00A354D5">
            <w:r>
              <w:t>May 20</w:t>
            </w:r>
          </w:p>
          <w:p w14:paraId="002BE775" w14:textId="77777777" w:rsidR="00CF5A0C" w:rsidRPr="00216405" w:rsidRDefault="00CF5A0C">
            <w:pPr>
              <w:rPr>
                <w:rStyle w:val="SubtleReference"/>
                <w:sz w:val="18"/>
                <w:szCs w:val="18"/>
              </w:rPr>
            </w:pPr>
          </w:p>
          <w:p w14:paraId="2F5B1CCA" w14:textId="77777777" w:rsidR="00CF5A0C" w:rsidRDefault="00CF5A0C"/>
        </w:tc>
        <w:tc>
          <w:tcPr>
            <w:tcW w:w="1836" w:type="dxa"/>
          </w:tcPr>
          <w:p w14:paraId="556C4E72" w14:textId="77777777" w:rsidR="00216405" w:rsidRDefault="00A354D5">
            <w:r>
              <w:t>May 21</w:t>
            </w:r>
          </w:p>
          <w:p w14:paraId="370A4434" w14:textId="77777777" w:rsidR="00216405" w:rsidRPr="00216405" w:rsidRDefault="00216405">
            <w:pPr>
              <w:rPr>
                <w:rStyle w:val="SubtleReference"/>
                <w:sz w:val="18"/>
                <w:szCs w:val="18"/>
              </w:rPr>
            </w:pPr>
          </w:p>
          <w:p w14:paraId="1FE76219" w14:textId="77777777" w:rsidR="00216405" w:rsidRPr="00216405" w:rsidRDefault="00216405">
            <w:pPr>
              <w:rPr>
                <w:rStyle w:val="SubtleReference"/>
                <w:sz w:val="18"/>
                <w:szCs w:val="18"/>
              </w:rPr>
            </w:pPr>
          </w:p>
          <w:p w14:paraId="0AAB1F71" w14:textId="77777777" w:rsidR="00216405" w:rsidRDefault="00216405"/>
        </w:tc>
        <w:tc>
          <w:tcPr>
            <w:tcW w:w="1836" w:type="dxa"/>
          </w:tcPr>
          <w:p w14:paraId="61E1FB07" w14:textId="77777777" w:rsidR="00CF5A0C" w:rsidRDefault="00A354D5">
            <w:r>
              <w:t>May 22</w:t>
            </w:r>
          </w:p>
          <w:p w14:paraId="35683899" w14:textId="77777777" w:rsidR="00216405" w:rsidRPr="00216405" w:rsidRDefault="00216405">
            <w:pPr>
              <w:rPr>
                <w:rStyle w:val="SubtleReference"/>
                <w:sz w:val="18"/>
                <w:szCs w:val="18"/>
              </w:rPr>
            </w:pPr>
          </w:p>
          <w:p w14:paraId="7A50257D" w14:textId="77777777" w:rsidR="00216405" w:rsidRDefault="00216405"/>
        </w:tc>
        <w:tc>
          <w:tcPr>
            <w:tcW w:w="1836" w:type="dxa"/>
          </w:tcPr>
          <w:p w14:paraId="6FBB196E" w14:textId="77777777" w:rsidR="00CF5A0C" w:rsidRDefault="00A354D5">
            <w:r>
              <w:t>May 23</w:t>
            </w:r>
          </w:p>
          <w:p w14:paraId="77CB75E3" w14:textId="77777777" w:rsidR="0033296B" w:rsidRDefault="0033296B" w:rsidP="0033296B">
            <w:pPr>
              <w:rPr>
                <w:color w:val="0000FF"/>
                <w:sz w:val="18"/>
                <w:szCs w:val="18"/>
              </w:rPr>
            </w:pPr>
            <w:r w:rsidRPr="0033296B">
              <w:rPr>
                <w:color w:val="0000FF"/>
                <w:sz w:val="18"/>
                <w:szCs w:val="18"/>
              </w:rPr>
              <w:t>9695 English Literature AM</w:t>
            </w:r>
          </w:p>
          <w:p w14:paraId="53767914" w14:textId="77777777" w:rsidR="0033296B" w:rsidRPr="0033296B" w:rsidRDefault="0033296B" w:rsidP="0033296B">
            <w:pPr>
              <w:rPr>
                <w:b/>
                <w:color w:val="0000FF"/>
                <w:sz w:val="18"/>
                <w:szCs w:val="18"/>
              </w:rPr>
            </w:pPr>
            <w:r w:rsidRPr="0033296B">
              <w:rPr>
                <w:rStyle w:val="SubtleReference"/>
                <w:color w:val="008000"/>
                <w:sz w:val="18"/>
                <w:szCs w:val="18"/>
                <w:u w:val="none"/>
              </w:rPr>
              <w:t xml:space="preserve">9699 </w:t>
            </w:r>
            <w:proofErr w:type="gramStart"/>
            <w:r w:rsidRPr="0033296B">
              <w:rPr>
                <w:rStyle w:val="SubtleReference"/>
                <w:color w:val="008000"/>
                <w:sz w:val="18"/>
                <w:szCs w:val="18"/>
                <w:u w:val="none"/>
              </w:rPr>
              <w:t>Sociology  PM</w:t>
            </w:r>
            <w:proofErr w:type="gramEnd"/>
          </w:p>
          <w:p w14:paraId="030FD899" w14:textId="77777777" w:rsidR="00216405" w:rsidRDefault="00216405"/>
        </w:tc>
        <w:tc>
          <w:tcPr>
            <w:tcW w:w="1935" w:type="dxa"/>
          </w:tcPr>
          <w:p w14:paraId="11F52161" w14:textId="77777777" w:rsidR="00CF5A0C" w:rsidRDefault="00A354D5">
            <w:r>
              <w:t>May 24</w:t>
            </w:r>
          </w:p>
          <w:p w14:paraId="040E37C6" w14:textId="77777777" w:rsidR="00216405" w:rsidRPr="00216405" w:rsidRDefault="00216405">
            <w:pPr>
              <w:rPr>
                <w:rStyle w:val="SubtleReference"/>
                <w:sz w:val="18"/>
                <w:szCs w:val="18"/>
              </w:rPr>
            </w:pPr>
          </w:p>
          <w:p w14:paraId="307E4D85" w14:textId="77777777" w:rsidR="00216405" w:rsidRPr="00216405" w:rsidRDefault="00216405">
            <w:pPr>
              <w:rPr>
                <w:rStyle w:val="SubtleReference"/>
                <w:sz w:val="18"/>
                <w:szCs w:val="18"/>
              </w:rPr>
            </w:pPr>
          </w:p>
          <w:p w14:paraId="7870AFB2" w14:textId="77777777" w:rsidR="00216405" w:rsidRDefault="00216405"/>
        </w:tc>
      </w:tr>
      <w:tr w:rsidR="00CF5A0C" w14:paraId="79ED3D82" w14:textId="77777777" w:rsidTr="00216405">
        <w:trPr>
          <w:trHeight w:val="1531"/>
        </w:trPr>
        <w:tc>
          <w:tcPr>
            <w:tcW w:w="1836" w:type="dxa"/>
          </w:tcPr>
          <w:p w14:paraId="2BB85CD5" w14:textId="77777777" w:rsidR="00CF5A0C" w:rsidRDefault="00CF5A0C">
            <w:r>
              <w:t>May 2</w:t>
            </w:r>
            <w:r w:rsidR="00A354D5">
              <w:t>7</w:t>
            </w:r>
          </w:p>
        </w:tc>
        <w:tc>
          <w:tcPr>
            <w:tcW w:w="1836" w:type="dxa"/>
          </w:tcPr>
          <w:p w14:paraId="5ACE2202" w14:textId="77777777" w:rsidR="00CF5A0C" w:rsidRDefault="00CF5A0C">
            <w:r>
              <w:t>May 2</w:t>
            </w:r>
            <w:r w:rsidR="00A354D5">
              <w:t>8</w:t>
            </w:r>
          </w:p>
        </w:tc>
        <w:tc>
          <w:tcPr>
            <w:tcW w:w="1836" w:type="dxa"/>
          </w:tcPr>
          <w:p w14:paraId="30FB7D45" w14:textId="77777777" w:rsidR="00CF5A0C" w:rsidRDefault="00CF5A0C">
            <w:r>
              <w:t>May 2</w:t>
            </w:r>
            <w:r w:rsidR="00A354D5">
              <w:t>9</w:t>
            </w:r>
          </w:p>
        </w:tc>
        <w:tc>
          <w:tcPr>
            <w:tcW w:w="1836" w:type="dxa"/>
          </w:tcPr>
          <w:p w14:paraId="3B01920A" w14:textId="77777777" w:rsidR="00CF5A0C" w:rsidRDefault="00CF5A0C" w:rsidP="00A354D5">
            <w:r>
              <w:t xml:space="preserve">May </w:t>
            </w:r>
            <w:r w:rsidR="00A354D5">
              <w:t>30</w:t>
            </w:r>
          </w:p>
        </w:tc>
        <w:tc>
          <w:tcPr>
            <w:tcW w:w="1935" w:type="dxa"/>
          </w:tcPr>
          <w:p w14:paraId="464C5888" w14:textId="77777777" w:rsidR="00CF5A0C" w:rsidRDefault="00CF5A0C">
            <w:r>
              <w:t xml:space="preserve">May </w:t>
            </w:r>
            <w:r w:rsidR="00A354D5">
              <w:t>31</w:t>
            </w:r>
          </w:p>
        </w:tc>
      </w:tr>
      <w:tr w:rsidR="00A354D5" w14:paraId="0619C5CD" w14:textId="77777777" w:rsidTr="00216405">
        <w:trPr>
          <w:trHeight w:val="2162"/>
        </w:trPr>
        <w:tc>
          <w:tcPr>
            <w:tcW w:w="1836" w:type="dxa"/>
          </w:tcPr>
          <w:p w14:paraId="1D5D97D8" w14:textId="77777777" w:rsidR="00A354D5" w:rsidRDefault="00A354D5" w:rsidP="00A354D5">
            <w:r>
              <w:t>June 3</w:t>
            </w:r>
          </w:p>
        </w:tc>
        <w:tc>
          <w:tcPr>
            <w:tcW w:w="1836" w:type="dxa"/>
          </w:tcPr>
          <w:p w14:paraId="2A96F770" w14:textId="77777777" w:rsidR="00A354D5" w:rsidRDefault="00A354D5" w:rsidP="00A354D5">
            <w:r>
              <w:t>June 4</w:t>
            </w:r>
          </w:p>
        </w:tc>
        <w:tc>
          <w:tcPr>
            <w:tcW w:w="1836" w:type="dxa"/>
          </w:tcPr>
          <w:p w14:paraId="7C9F3F7A" w14:textId="77777777" w:rsidR="00A354D5" w:rsidRDefault="00A354D5" w:rsidP="00A354D5">
            <w:r>
              <w:t>June 5</w:t>
            </w:r>
          </w:p>
        </w:tc>
        <w:tc>
          <w:tcPr>
            <w:tcW w:w="1836" w:type="dxa"/>
          </w:tcPr>
          <w:p w14:paraId="04532994" w14:textId="77777777" w:rsidR="00A354D5" w:rsidRDefault="00A354D5" w:rsidP="00A354D5">
            <w:r>
              <w:t>June 6</w:t>
            </w:r>
          </w:p>
        </w:tc>
        <w:tc>
          <w:tcPr>
            <w:tcW w:w="1935" w:type="dxa"/>
          </w:tcPr>
          <w:p w14:paraId="056EC8CB" w14:textId="77777777" w:rsidR="00A354D5" w:rsidRDefault="00A354D5" w:rsidP="00A354D5">
            <w:r>
              <w:t>June 7</w:t>
            </w:r>
          </w:p>
        </w:tc>
      </w:tr>
    </w:tbl>
    <w:p w14:paraId="25C609D7" w14:textId="77777777" w:rsidR="00817203" w:rsidRDefault="00817203"/>
    <w:p w14:paraId="397431B5" w14:textId="77777777" w:rsidR="0033296B" w:rsidRPr="0033296B" w:rsidRDefault="0033296B">
      <w:pPr>
        <w:rPr>
          <w:rStyle w:val="SubtleReference"/>
          <w:color w:val="FF0000"/>
          <w:sz w:val="20"/>
          <w:szCs w:val="20"/>
        </w:rPr>
      </w:pPr>
    </w:p>
    <w:p w14:paraId="39A3B3DD" w14:textId="77777777" w:rsidR="00216405" w:rsidRDefault="00216405">
      <w:pPr>
        <w:rPr>
          <w:rStyle w:val="SubtleReference"/>
          <w:sz w:val="20"/>
          <w:szCs w:val="20"/>
        </w:rPr>
      </w:pPr>
      <w:r w:rsidRPr="00A354D5">
        <w:rPr>
          <w:rStyle w:val="SubtleReference"/>
          <w:color w:val="0000FF"/>
          <w:sz w:val="20"/>
          <w:szCs w:val="20"/>
        </w:rPr>
        <w:t xml:space="preserve">A.M. testing begins at </w:t>
      </w:r>
      <w:r w:rsidR="00A354D5" w:rsidRPr="00A354D5">
        <w:rPr>
          <w:rStyle w:val="SubtleReference"/>
          <w:color w:val="0000FF"/>
          <w:sz w:val="20"/>
          <w:szCs w:val="20"/>
        </w:rPr>
        <w:t>8:00</w:t>
      </w:r>
      <w:r w:rsidRPr="00A354D5">
        <w:rPr>
          <w:rStyle w:val="SubtleReference"/>
          <w:color w:val="0000FF"/>
          <w:sz w:val="20"/>
          <w:szCs w:val="20"/>
        </w:rPr>
        <w:t xml:space="preserve"> am</w:t>
      </w:r>
      <w:r w:rsidR="0033296B">
        <w:rPr>
          <w:rStyle w:val="SubtleReference"/>
          <w:color w:val="0000FF"/>
          <w:sz w:val="20"/>
          <w:szCs w:val="20"/>
        </w:rPr>
        <w:t xml:space="preserve"> for Cambridge</w:t>
      </w:r>
      <w:r w:rsidRPr="00216405">
        <w:rPr>
          <w:rStyle w:val="SubtleReference"/>
          <w:sz w:val="20"/>
          <w:szCs w:val="20"/>
        </w:rPr>
        <w:t xml:space="preserve">; </w:t>
      </w:r>
      <w:r w:rsidRPr="00A354D5">
        <w:rPr>
          <w:rStyle w:val="SubtleReference"/>
          <w:color w:val="008000"/>
          <w:sz w:val="20"/>
          <w:szCs w:val="20"/>
        </w:rPr>
        <w:t>P.M. testing begins at noon</w:t>
      </w:r>
      <w:r w:rsidR="0033296B">
        <w:rPr>
          <w:rStyle w:val="SubtleReference"/>
          <w:color w:val="008000"/>
          <w:sz w:val="20"/>
          <w:szCs w:val="20"/>
        </w:rPr>
        <w:t xml:space="preserve"> for Cambridge</w:t>
      </w:r>
      <w:r w:rsidRPr="00216405">
        <w:rPr>
          <w:rStyle w:val="SubtleReference"/>
          <w:sz w:val="20"/>
          <w:szCs w:val="20"/>
        </w:rPr>
        <w:t>.</w:t>
      </w:r>
    </w:p>
    <w:p w14:paraId="5837E739" w14:textId="77777777" w:rsidR="0033296B" w:rsidRPr="0033296B" w:rsidRDefault="0033296B" w:rsidP="0033296B">
      <w:pPr>
        <w:rPr>
          <w:rStyle w:val="SubtleReference"/>
          <w:color w:val="0000FF"/>
          <w:sz w:val="20"/>
          <w:szCs w:val="20"/>
          <w:u w:val="none"/>
        </w:rPr>
      </w:pPr>
      <w:r>
        <w:rPr>
          <w:rStyle w:val="SubtleReference"/>
          <w:color w:val="0000FF"/>
          <w:sz w:val="20"/>
          <w:szCs w:val="20"/>
          <w:u w:val="none"/>
        </w:rPr>
        <w:t>May 30</w:t>
      </w:r>
      <w:r w:rsidRPr="0033296B">
        <w:rPr>
          <w:rStyle w:val="SubtleReference"/>
          <w:color w:val="0000FF"/>
          <w:sz w:val="20"/>
          <w:szCs w:val="20"/>
          <w:u w:val="none"/>
        </w:rPr>
        <w:t xml:space="preserve"> is </w:t>
      </w:r>
      <w:proofErr w:type="gramStart"/>
      <w:r w:rsidRPr="0033296B">
        <w:rPr>
          <w:rStyle w:val="SubtleReference"/>
          <w:color w:val="0000FF"/>
          <w:sz w:val="20"/>
          <w:szCs w:val="20"/>
          <w:u w:val="none"/>
        </w:rPr>
        <w:t>9700  AM</w:t>
      </w:r>
      <w:proofErr w:type="gramEnd"/>
      <w:r w:rsidRPr="0033296B">
        <w:rPr>
          <w:rStyle w:val="SubtleReference"/>
          <w:color w:val="0000FF"/>
          <w:sz w:val="20"/>
          <w:szCs w:val="20"/>
          <w:u w:val="none"/>
        </w:rPr>
        <w:t xml:space="preserve"> Biology </w:t>
      </w:r>
      <w:r>
        <w:rPr>
          <w:rStyle w:val="SubtleReference"/>
          <w:color w:val="0000FF"/>
          <w:sz w:val="20"/>
          <w:szCs w:val="20"/>
          <w:u w:val="none"/>
        </w:rPr>
        <w:t>Practical</w:t>
      </w:r>
    </w:p>
    <w:p w14:paraId="73AE498D" w14:textId="77777777" w:rsidR="0033296B" w:rsidRDefault="0033296B">
      <w:pPr>
        <w:rPr>
          <w:rStyle w:val="SubtleReference"/>
          <w:color w:val="0000FF"/>
          <w:sz w:val="20"/>
          <w:szCs w:val="20"/>
          <w:u w:val="none"/>
        </w:rPr>
      </w:pPr>
      <w:r w:rsidRPr="0033296B">
        <w:rPr>
          <w:rStyle w:val="SubtleReference"/>
          <w:color w:val="0000FF"/>
          <w:sz w:val="20"/>
          <w:szCs w:val="20"/>
          <w:u w:val="none"/>
        </w:rPr>
        <w:t xml:space="preserve">June 14 is </w:t>
      </w:r>
      <w:proofErr w:type="gramStart"/>
      <w:r w:rsidRPr="0033296B">
        <w:rPr>
          <w:rStyle w:val="SubtleReference"/>
          <w:color w:val="0000FF"/>
          <w:sz w:val="20"/>
          <w:szCs w:val="20"/>
          <w:u w:val="none"/>
        </w:rPr>
        <w:t>9700  AM</w:t>
      </w:r>
      <w:proofErr w:type="gramEnd"/>
      <w:r w:rsidRPr="0033296B">
        <w:rPr>
          <w:rStyle w:val="SubtleReference"/>
          <w:color w:val="0000FF"/>
          <w:sz w:val="20"/>
          <w:szCs w:val="20"/>
          <w:u w:val="none"/>
        </w:rPr>
        <w:t xml:space="preserve"> Biology </w:t>
      </w:r>
    </w:p>
    <w:p w14:paraId="004889E2" w14:textId="77777777" w:rsidR="0033296B" w:rsidRPr="0033296B" w:rsidRDefault="0033296B">
      <w:pPr>
        <w:rPr>
          <w:rStyle w:val="SubtleReference"/>
          <w:color w:val="0000FF"/>
          <w:sz w:val="20"/>
          <w:szCs w:val="20"/>
          <w:u w:val="none"/>
        </w:rPr>
      </w:pPr>
      <w:r w:rsidRPr="0033296B">
        <w:rPr>
          <w:rStyle w:val="SubtleReference"/>
          <w:color w:val="FF0000"/>
          <w:sz w:val="20"/>
          <w:szCs w:val="20"/>
        </w:rPr>
        <w:t>AP Testing is in RED; please consult Mr. Chris Burley for start times</w:t>
      </w:r>
      <w:r w:rsidR="00FF1494">
        <w:rPr>
          <w:rStyle w:val="SubtleReference"/>
          <w:color w:val="FF0000"/>
          <w:sz w:val="20"/>
          <w:szCs w:val="20"/>
        </w:rPr>
        <w:t>; NOT ALL OFFERINGS MAY BE LISTED</w:t>
      </w:r>
    </w:p>
    <w:sectPr w:rsidR="0033296B" w:rsidRPr="0033296B" w:rsidSect="00836D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0C"/>
    <w:rsid w:val="00216405"/>
    <w:rsid w:val="0033296B"/>
    <w:rsid w:val="005B0B4E"/>
    <w:rsid w:val="00817203"/>
    <w:rsid w:val="00836DF2"/>
    <w:rsid w:val="00A354D5"/>
    <w:rsid w:val="00CF5A0C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AD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CF5A0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CF5A0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69ED4-9340-9547-9A72-10078EA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1052</Characters>
  <Application>Microsoft Macintosh Word</Application>
  <DocSecurity>0</DocSecurity>
  <Lines>8</Lines>
  <Paragraphs>2</Paragraphs>
  <ScaleCrop>false</ScaleCrop>
  <Company>Colonial High School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Christensen-Jones</dc:creator>
  <cp:keywords/>
  <dc:description/>
  <cp:lastModifiedBy>Sharon Christensen-Jones</cp:lastModifiedBy>
  <cp:revision>3</cp:revision>
  <dcterms:created xsi:type="dcterms:W3CDTF">2019-03-16T21:43:00Z</dcterms:created>
  <dcterms:modified xsi:type="dcterms:W3CDTF">2019-03-16T22:12:00Z</dcterms:modified>
</cp:coreProperties>
</file>